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E4311B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11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4311B">
        <w:rPr>
          <w:rFonts w:asciiTheme="minorHAnsi" w:hAnsiTheme="minorHAnsi" w:cstheme="minorHAnsi"/>
          <w:sz w:val="20"/>
          <w:szCs w:val="20"/>
        </w:rPr>
        <w:t>1. Potrditev zapisnika 7. dopisne seje IO MNZL z dne 19. 7. 2022, potrditev zapisnika 8. dopisne seje IO MNZL z dne 25. 7. 2022, potrditev zapisnika 9. dopisne seje IO MNZL z dne 27. 7. 2022 in potrditev zapisnika 10. dopisne seje IO MNZL z dne 5. 8. 2022,</w:t>
      </w: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>2. Pokal regij-uvrstitev reprezentance MNZ Ljubljana na kvalifikacijski turnir v Španiji 5.10.-13.10. 2022 v Galiciji,</w:t>
      </w: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>- Določitev nadomestila za selektorje, ekonoma in fizioterapevta za udeležbo na mini turnirju v Španiji</w:t>
      </w: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>3. Povišanje sodniških taks,</w:t>
      </w: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>4. Uvedba delegatov na tekmah MNZ Ljubljana v spomladanskem delu sezonie2022/2023,</w:t>
      </w: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 xml:space="preserve">5. Povišanje plač in povračila za prehrano zaposlenim, </w:t>
      </w:r>
    </w:p>
    <w:p w:rsidR="00E4311B" w:rsidRPr="00E4311B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>6. Podaja soglasja k imenovanju 3. inštruktorja za MNZ Ljubljana</w:t>
      </w:r>
    </w:p>
    <w:p w:rsidR="00DC11ED" w:rsidRPr="00DC11ED" w:rsidRDefault="00E4311B" w:rsidP="00E4311B">
      <w:pPr>
        <w:rPr>
          <w:rFonts w:asciiTheme="minorHAnsi" w:hAnsiTheme="minorHAnsi" w:cstheme="minorHAnsi"/>
          <w:sz w:val="20"/>
          <w:szCs w:val="20"/>
        </w:rPr>
      </w:pPr>
      <w:r w:rsidRPr="00E4311B">
        <w:rPr>
          <w:rFonts w:asciiTheme="minorHAnsi" w:hAnsiTheme="minorHAnsi" w:cstheme="minorHAnsi"/>
          <w:sz w:val="20"/>
          <w:szCs w:val="20"/>
        </w:rPr>
        <w:t>- Tomi Bronič</w:t>
      </w: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742A1" w:rsidP="00E153E0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 xml:space="preserve">Korespondenčna seja </w:t>
      </w:r>
      <w:r w:rsidR="0001465A">
        <w:rPr>
          <w:rFonts w:asciiTheme="minorHAnsi" w:hAnsiTheme="minorHAnsi" w:cstheme="minorHAnsi"/>
          <w:sz w:val="20"/>
          <w:szCs w:val="20"/>
        </w:rPr>
        <w:t xml:space="preserve">je </w:t>
      </w:r>
      <w:r w:rsidRPr="00E742A1">
        <w:rPr>
          <w:rFonts w:asciiTheme="minorHAnsi" w:hAnsiTheme="minorHAnsi" w:cstheme="minorHAnsi"/>
          <w:sz w:val="20"/>
          <w:szCs w:val="20"/>
        </w:rPr>
        <w:t>poteka</w:t>
      </w:r>
      <w:r w:rsidR="0001465A">
        <w:rPr>
          <w:rFonts w:asciiTheme="minorHAnsi" w:hAnsiTheme="minorHAnsi" w:cstheme="minorHAnsi"/>
          <w:sz w:val="20"/>
          <w:szCs w:val="20"/>
        </w:rPr>
        <w:t>la</w:t>
      </w:r>
      <w:r w:rsidRPr="00E742A1">
        <w:rPr>
          <w:rFonts w:asciiTheme="minorHAnsi" w:hAnsiTheme="minorHAnsi" w:cstheme="minorHAnsi"/>
          <w:sz w:val="20"/>
          <w:szCs w:val="20"/>
        </w:rPr>
        <w:t xml:space="preserve"> </w:t>
      </w:r>
      <w:r w:rsidR="0001465A">
        <w:rPr>
          <w:rFonts w:asciiTheme="minorHAnsi" w:hAnsiTheme="minorHAnsi" w:cstheme="minorHAnsi"/>
          <w:sz w:val="20"/>
          <w:szCs w:val="20"/>
        </w:rPr>
        <w:t>ponedeljka</w:t>
      </w:r>
      <w:r w:rsidRPr="00E742A1">
        <w:rPr>
          <w:rFonts w:asciiTheme="minorHAnsi" w:hAnsiTheme="minorHAnsi" w:cstheme="minorHAnsi"/>
          <w:sz w:val="20"/>
          <w:szCs w:val="20"/>
        </w:rPr>
        <w:t xml:space="preserve"> </w:t>
      </w:r>
      <w:r w:rsidR="0001465A">
        <w:rPr>
          <w:rFonts w:asciiTheme="minorHAnsi" w:hAnsiTheme="minorHAnsi" w:cstheme="minorHAnsi"/>
          <w:sz w:val="20"/>
          <w:szCs w:val="20"/>
        </w:rPr>
        <w:t>26. 9</w:t>
      </w:r>
      <w:r w:rsidR="00D2494B">
        <w:rPr>
          <w:rFonts w:asciiTheme="minorHAnsi" w:hAnsiTheme="minorHAnsi" w:cstheme="minorHAnsi"/>
          <w:sz w:val="20"/>
          <w:szCs w:val="20"/>
        </w:rPr>
        <w:t>.</w:t>
      </w:r>
      <w:r w:rsidR="0001465A">
        <w:rPr>
          <w:rFonts w:asciiTheme="minorHAnsi" w:hAnsiTheme="minorHAnsi" w:cstheme="minorHAnsi"/>
          <w:sz w:val="20"/>
          <w:szCs w:val="20"/>
        </w:rPr>
        <w:t>, od 10</w:t>
      </w:r>
      <w:r w:rsidR="00DE3443">
        <w:rPr>
          <w:rFonts w:asciiTheme="minorHAnsi" w:hAnsiTheme="minorHAnsi" w:cstheme="minorHAnsi"/>
          <w:sz w:val="20"/>
          <w:szCs w:val="20"/>
        </w:rPr>
        <w:t>. ure in se zaključi</w:t>
      </w:r>
      <w:r w:rsidR="0001465A">
        <w:rPr>
          <w:rFonts w:asciiTheme="minorHAnsi" w:hAnsiTheme="minorHAnsi" w:cstheme="minorHAnsi"/>
          <w:sz w:val="20"/>
          <w:szCs w:val="20"/>
        </w:rPr>
        <w:t>la</w:t>
      </w:r>
      <w:r w:rsidR="00DE3443">
        <w:rPr>
          <w:rFonts w:asciiTheme="minorHAnsi" w:hAnsiTheme="minorHAnsi" w:cstheme="minorHAnsi"/>
          <w:sz w:val="20"/>
          <w:szCs w:val="20"/>
        </w:rPr>
        <w:t xml:space="preserve"> v </w:t>
      </w:r>
      <w:r w:rsidR="0001465A">
        <w:rPr>
          <w:rFonts w:asciiTheme="minorHAnsi" w:hAnsiTheme="minorHAnsi" w:cstheme="minorHAnsi"/>
          <w:sz w:val="20"/>
          <w:szCs w:val="20"/>
        </w:rPr>
        <w:t>sredo</w:t>
      </w:r>
      <w:r w:rsidR="00DE3443">
        <w:rPr>
          <w:rFonts w:asciiTheme="minorHAnsi" w:hAnsiTheme="minorHAnsi" w:cstheme="minorHAnsi"/>
          <w:sz w:val="20"/>
          <w:szCs w:val="20"/>
        </w:rPr>
        <w:t xml:space="preserve"> </w:t>
      </w:r>
      <w:r w:rsidR="0001465A">
        <w:rPr>
          <w:rFonts w:asciiTheme="minorHAnsi" w:hAnsiTheme="minorHAnsi" w:cstheme="minorHAnsi"/>
          <w:sz w:val="20"/>
          <w:szCs w:val="20"/>
        </w:rPr>
        <w:t>28. 9. 2022., do 10</w:t>
      </w:r>
      <w:r w:rsidRPr="00E742A1">
        <w:rPr>
          <w:rFonts w:asciiTheme="minorHAnsi" w:hAnsiTheme="minorHAnsi" w:cstheme="minorHAnsi"/>
          <w:sz w:val="20"/>
          <w:szCs w:val="20"/>
        </w:rPr>
        <w:t>. ure.</w:t>
      </w:r>
    </w:p>
    <w:p w:rsidR="00E742A1" w:rsidRDefault="00E742A1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01465A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Prejeli smo 15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izpolnjenih glasovnic: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DC11ED" w:rsidRPr="00E742A1" w:rsidRDefault="00DC11ED" w:rsidP="00E153E0">
      <w:pPr>
        <w:rPr>
          <w:rFonts w:asciiTheme="minorHAnsi" w:hAnsiTheme="minorHAnsi" w:cstheme="minorHAnsi"/>
          <w:b/>
          <w:sz w:val="20"/>
          <w:szCs w:val="20"/>
        </w:rPr>
      </w:pPr>
      <w:r w:rsidRPr="00E742A1">
        <w:rPr>
          <w:rFonts w:asciiTheme="minorHAnsi" w:hAnsiTheme="minorHAnsi" w:cstheme="minorHAnsi"/>
          <w:b/>
          <w:sz w:val="20"/>
          <w:szCs w:val="20"/>
        </w:rPr>
        <w:t xml:space="preserve">Ad/1: </w:t>
      </w:r>
    </w:p>
    <w:p w:rsidR="00DC11ED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DC11ED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01465A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ZA 15 glasov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42A1" w:rsidRPr="001E59D8" w:rsidRDefault="00E153E0" w:rsidP="00D2494B">
      <w:pPr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 xml:space="preserve">SKLEP: </w:t>
      </w:r>
      <w:r w:rsidR="00D2494B">
        <w:rPr>
          <w:rFonts w:asciiTheme="minorHAnsi" w:hAnsiTheme="minorHAnsi" w:cstheme="minorHAnsi"/>
          <w:b/>
          <w:sz w:val="20"/>
          <w:szCs w:val="20"/>
        </w:rPr>
        <w:t xml:space="preserve">Člani so potrdili </w:t>
      </w:r>
      <w:r w:rsidR="0001465A">
        <w:rPr>
          <w:rFonts w:asciiTheme="minorHAnsi" w:hAnsiTheme="minorHAnsi" w:cstheme="minorHAnsi"/>
          <w:b/>
          <w:sz w:val="20"/>
          <w:szCs w:val="20"/>
        </w:rPr>
        <w:t>zapisnik</w:t>
      </w:r>
      <w:r w:rsidR="0001465A" w:rsidRPr="0001465A">
        <w:rPr>
          <w:rFonts w:asciiTheme="minorHAnsi" w:hAnsiTheme="minorHAnsi" w:cstheme="minorHAnsi"/>
          <w:b/>
          <w:sz w:val="20"/>
          <w:szCs w:val="20"/>
        </w:rPr>
        <w:t xml:space="preserve"> 7. dopisne seje IO MN</w:t>
      </w:r>
      <w:r w:rsidR="0001465A">
        <w:rPr>
          <w:rFonts w:asciiTheme="minorHAnsi" w:hAnsiTheme="minorHAnsi" w:cstheme="minorHAnsi"/>
          <w:b/>
          <w:sz w:val="20"/>
          <w:szCs w:val="20"/>
        </w:rPr>
        <w:t>ZL z dne 19. 7. 2022, zapisnik</w:t>
      </w:r>
      <w:r w:rsidR="0001465A" w:rsidRPr="0001465A">
        <w:rPr>
          <w:rFonts w:asciiTheme="minorHAnsi" w:hAnsiTheme="minorHAnsi" w:cstheme="minorHAnsi"/>
          <w:b/>
          <w:sz w:val="20"/>
          <w:szCs w:val="20"/>
        </w:rPr>
        <w:t xml:space="preserve"> 8. dopisne seje IO MN</w:t>
      </w:r>
      <w:r w:rsidR="0001465A">
        <w:rPr>
          <w:rFonts w:asciiTheme="minorHAnsi" w:hAnsiTheme="minorHAnsi" w:cstheme="minorHAnsi"/>
          <w:b/>
          <w:sz w:val="20"/>
          <w:szCs w:val="20"/>
        </w:rPr>
        <w:t>ZL z dne 25. 7. 2022, zapisnik</w:t>
      </w:r>
      <w:r w:rsidR="0001465A" w:rsidRPr="0001465A">
        <w:rPr>
          <w:rFonts w:asciiTheme="minorHAnsi" w:hAnsiTheme="minorHAnsi" w:cstheme="minorHAnsi"/>
          <w:b/>
          <w:sz w:val="20"/>
          <w:szCs w:val="20"/>
        </w:rPr>
        <w:t xml:space="preserve"> 9. dopisne seje IO MNZ</w:t>
      </w:r>
      <w:r w:rsidR="0001465A">
        <w:rPr>
          <w:rFonts w:asciiTheme="minorHAnsi" w:hAnsiTheme="minorHAnsi" w:cstheme="minorHAnsi"/>
          <w:b/>
          <w:sz w:val="20"/>
          <w:szCs w:val="20"/>
        </w:rPr>
        <w:t>L z dne 27. 7. 2022 in zapisnik</w:t>
      </w:r>
      <w:r w:rsidR="0001465A" w:rsidRPr="0001465A">
        <w:rPr>
          <w:rFonts w:asciiTheme="minorHAnsi" w:hAnsiTheme="minorHAnsi" w:cstheme="minorHAnsi"/>
          <w:b/>
          <w:sz w:val="20"/>
          <w:szCs w:val="20"/>
        </w:rPr>
        <w:t xml:space="preserve"> 10. dopisne seje IO MNZL z dne 5. 8. 2022</w:t>
      </w:r>
    </w:p>
    <w:p w:rsidR="00E742A1" w:rsidRPr="00E153E0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Default="00E153E0" w:rsidP="00900934">
      <w:pPr>
        <w:rPr>
          <w:rFonts w:asciiTheme="minorHAnsi" w:hAnsiTheme="minorHAnsi" w:cstheme="minorHAnsi"/>
          <w:sz w:val="20"/>
          <w:szCs w:val="20"/>
        </w:rPr>
      </w:pPr>
    </w:p>
    <w:p w:rsidR="0001465A" w:rsidRDefault="0001465A" w:rsidP="00900934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Ad/2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01465A" w:rsidRDefault="0001465A" w:rsidP="00900934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Pr="0001465A" w:rsidRDefault="0001465A" w:rsidP="00900934">
      <w:pPr>
        <w:rPr>
          <w:rFonts w:asciiTheme="minorHAnsi" w:hAnsiTheme="minorHAnsi" w:cstheme="minorHAnsi"/>
          <w:sz w:val="20"/>
          <w:szCs w:val="20"/>
        </w:rPr>
      </w:pPr>
      <w:r w:rsidRPr="0001465A">
        <w:rPr>
          <w:rFonts w:asciiTheme="minorHAnsi" w:hAnsiTheme="minorHAnsi" w:cstheme="minorHAnsi"/>
          <w:sz w:val="20"/>
          <w:szCs w:val="20"/>
        </w:rPr>
        <w:t>Izid glasovanja:</w:t>
      </w:r>
    </w:p>
    <w:p w:rsidR="0001465A" w:rsidRPr="0001465A" w:rsidRDefault="0001465A" w:rsidP="00900934">
      <w:pPr>
        <w:rPr>
          <w:rFonts w:asciiTheme="minorHAnsi" w:hAnsiTheme="minorHAnsi" w:cstheme="minorHAnsi"/>
          <w:sz w:val="20"/>
          <w:szCs w:val="20"/>
        </w:rPr>
      </w:pPr>
    </w:p>
    <w:p w:rsidR="0001465A" w:rsidRDefault="0001465A" w:rsidP="00900934">
      <w:pPr>
        <w:rPr>
          <w:rFonts w:asciiTheme="minorHAnsi" w:hAnsiTheme="minorHAnsi" w:cstheme="minorHAnsi"/>
          <w:sz w:val="20"/>
          <w:szCs w:val="20"/>
        </w:rPr>
      </w:pPr>
      <w:r w:rsidRPr="0001465A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01465A">
        <w:rPr>
          <w:rFonts w:asciiTheme="minorHAnsi" w:hAnsiTheme="minorHAnsi" w:cstheme="minorHAnsi"/>
          <w:sz w:val="20"/>
          <w:szCs w:val="20"/>
        </w:rPr>
        <w:t>ZA 15 glasov</w:t>
      </w:r>
    </w:p>
    <w:p w:rsidR="0001465A" w:rsidRDefault="0001465A" w:rsidP="00900934">
      <w:pPr>
        <w:rPr>
          <w:rFonts w:asciiTheme="minorHAnsi" w:hAnsiTheme="minorHAnsi" w:cstheme="minorHAnsi"/>
          <w:sz w:val="20"/>
          <w:szCs w:val="20"/>
        </w:rPr>
      </w:pPr>
    </w:p>
    <w:p w:rsidR="0001465A" w:rsidRDefault="0001465A" w:rsidP="00900934">
      <w:pPr>
        <w:rPr>
          <w:rFonts w:asciiTheme="minorHAnsi" w:hAnsiTheme="minorHAnsi" w:cstheme="minorHAnsi"/>
          <w:sz w:val="20"/>
          <w:szCs w:val="20"/>
        </w:rPr>
      </w:pP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 xml:space="preserve">SKLEP: </w:t>
      </w: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 xml:space="preserve">-Za končen seznam oseb udeležencev kvalifikacijskega turnirja v </w:t>
      </w:r>
      <w:proofErr w:type="spellStart"/>
      <w:r w:rsidRPr="0001465A">
        <w:rPr>
          <w:rFonts w:asciiTheme="minorHAnsi" w:hAnsiTheme="minorHAnsi" w:cstheme="minorHAnsi"/>
          <w:b/>
          <w:sz w:val="20"/>
          <w:szCs w:val="20"/>
        </w:rPr>
        <w:t>Ponteverdi</w:t>
      </w:r>
      <w:proofErr w:type="spellEnd"/>
      <w:r w:rsidRPr="0001465A">
        <w:rPr>
          <w:rFonts w:asciiTheme="minorHAnsi" w:hAnsiTheme="minorHAnsi" w:cstheme="minorHAnsi"/>
          <w:b/>
          <w:sz w:val="20"/>
          <w:szCs w:val="20"/>
        </w:rPr>
        <w:t xml:space="preserve">   se pooblasti predsednika MNZL</w:t>
      </w: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-IO MNZL odobri izplačilo nadomestil igralcem in strokovnemu štabu:</w:t>
      </w: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-100 eur na igralca za vse stroške</w:t>
      </w: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- za vsakega člana strokovnega štaba (selektorja, ekonom, fizioterapevt) se zagotovi nadomestilo 60 EUR bruto na dan</w:t>
      </w: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- za dva selektorja se plača: administracija, vpoklic,  priprave in izvedba dveh treningov 30 EUR bruto na trening.</w:t>
      </w: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Poleg tega dobijo igralci v last kratke hlačke in kratko majico, oba trenerja pa še trenirko.</w:t>
      </w: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Ad/3:</w:t>
      </w: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P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  <w:r w:rsidRPr="0001465A">
        <w:rPr>
          <w:rFonts w:asciiTheme="minorHAnsi" w:hAnsiTheme="minorHAnsi" w:cstheme="minorHAnsi"/>
          <w:sz w:val="20"/>
          <w:szCs w:val="20"/>
        </w:rPr>
        <w:t xml:space="preserve">Izid glasovanja: </w:t>
      </w:r>
    </w:p>
    <w:p w:rsidR="0001465A" w:rsidRP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</w:p>
    <w:p w:rsidR="0001465A" w:rsidRP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  <w:r w:rsidRPr="0001465A">
        <w:rPr>
          <w:rFonts w:asciiTheme="minorHAnsi" w:hAnsiTheme="minorHAnsi" w:cstheme="minorHAnsi"/>
          <w:sz w:val="20"/>
          <w:szCs w:val="20"/>
        </w:rPr>
        <w:t xml:space="preserve">- </w:t>
      </w:r>
      <w:r w:rsidRPr="0001465A">
        <w:rPr>
          <w:rFonts w:asciiTheme="minorHAnsi" w:hAnsiTheme="minorHAnsi" w:cstheme="minorHAnsi"/>
          <w:sz w:val="20"/>
          <w:szCs w:val="20"/>
        </w:rPr>
        <w:tab/>
        <w:t>ZA 13 glasov, PROTI 2 glasova</w:t>
      </w: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SKLEP: </w:t>
      </w:r>
      <w:r w:rsidRPr="0001465A">
        <w:rPr>
          <w:rFonts w:asciiTheme="minorHAnsi" w:hAnsiTheme="minorHAnsi" w:cstheme="minorHAnsi"/>
          <w:b/>
          <w:sz w:val="20"/>
          <w:szCs w:val="20"/>
        </w:rPr>
        <w:t xml:space="preserve">IO MNZ Ljubljana sprejme </w:t>
      </w:r>
      <w:r w:rsidR="00E745C1">
        <w:rPr>
          <w:rFonts w:asciiTheme="minorHAnsi" w:hAnsiTheme="minorHAnsi" w:cstheme="minorHAnsi"/>
          <w:b/>
          <w:sz w:val="20"/>
          <w:szCs w:val="20"/>
        </w:rPr>
        <w:t xml:space="preserve">linearno </w:t>
      </w:r>
      <w:r w:rsidRPr="0001465A">
        <w:rPr>
          <w:rFonts w:asciiTheme="minorHAnsi" w:hAnsiTheme="minorHAnsi" w:cstheme="minorHAnsi"/>
          <w:b/>
          <w:sz w:val="20"/>
          <w:szCs w:val="20"/>
        </w:rPr>
        <w:t>povišanje sodniških taks</w:t>
      </w:r>
      <w:r w:rsidR="00E745C1">
        <w:rPr>
          <w:rFonts w:asciiTheme="minorHAnsi" w:hAnsiTheme="minorHAnsi" w:cstheme="minorHAnsi"/>
          <w:b/>
          <w:sz w:val="20"/>
          <w:szCs w:val="20"/>
        </w:rPr>
        <w:t xml:space="preserve"> za 30%</w:t>
      </w:r>
      <w:r w:rsidRPr="0001465A">
        <w:rPr>
          <w:rFonts w:asciiTheme="minorHAnsi" w:hAnsiTheme="minorHAnsi" w:cstheme="minorHAnsi"/>
          <w:b/>
          <w:sz w:val="20"/>
          <w:szCs w:val="20"/>
        </w:rPr>
        <w:t>. Povišanje velja od 1. oktobra 2022 naprej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Ad/4:</w:t>
      </w:r>
    </w:p>
    <w:p w:rsid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Izid glasovanja:</w:t>
      </w:r>
    </w:p>
    <w:p w:rsid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  <w:t>ZA 14 glasov, PROTI 1 glas</w:t>
      </w:r>
    </w:p>
    <w:p w:rsid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</w:p>
    <w:p w:rsidR="0001465A" w:rsidRDefault="0001465A" w:rsidP="0001465A">
      <w:pPr>
        <w:rPr>
          <w:rFonts w:asciiTheme="minorHAnsi" w:hAnsiTheme="minorHAnsi" w:cstheme="minorHAnsi"/>
          <w:sz w:val="20"/>
          <w:szCs w:val="20"/>
        </w:rPr>
      </w:pPr>
    </w:p>
    <w:p w:rsidR="0001465A" w:rsidRPr="0001465A" w:rsidRDefault="0001465A" w:rsidP="0001465A">
      <w:pPr>
        <w:rPr>
          <w:rFonts w:asciiTheme="minorHAnsi" w:hAnsiTheme="minorHAnsi" w:cstheme="minorHAnsi"/>
          <w:b/>
          <w:sz w:val="20"/>
          <w:szCs w:val="20"/>
        </w:rPr>
      </w:pPr>
      <w:r w:rsidRPr="0001465A">
        <w:rPr>
          <w:rFonts w:asciiTheme="minorHAnsi" w:hAnsiTheme="minorHAnsi" w:cstheme="minorHAnsi"/>
          <w:b/>
          <w:sz w:val="20"/>
          <w:szCs w:val="20"/>
        </w:rPr>
        <w:t>SKLEP: IO MNZ Ljubljana sprejme predlog za ponovno uvedbo delegatov na članskih in mladinskih tekmah MNZL z začetkom spomladanskega dela sezone 2022/2023. Zadolži se vodjo tekmovanja, da pripravi vse ustrezne podlage in izobraževanje kandidatov za delegate.</w:t>
      </w:r>
    </w:p>
    <w:p w:rsidR="00E153E0" w:rsidRP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Ad/5:</w:t>
      </w:r>
    </w:p>
    <w:p w:rsidR="0001465A" w:rsidRDefault="0001465A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1465A" w:rsidRDefault="0001465A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Izid glasovanja: </w:t>
      </w:r>
    </w:p>
    <w:p w:rsidR="0001465A" w:rsidRDefault="0001465A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1465A" w:rsidRDefault="0001465A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  <w:t>ZA 15 glasov</w:t>
      </w:r>
    </w:p>
    <w:p w:rsidR="0001465A" w:rsidRDefault="0001465A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1465A" w:rsidRPr="0077045B" w:rsidRDefault="0001465A" w:rsidP="0001465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7045B">
        <w:rPr>
          <w:rFonts w:asciiTheme="minorHAnsi" w:hAnsiTheme="minorHAnsi" w:cstheme="minorHAnsi"/>
          <w:b/>
          <w:sz w:val="20"/>
          <w:szCs w:val="20"/>
        </w:rPr>
        <w:t xml:space="preserve">SKLEP: IO MNZ Ljubljana je sprejel sklep o povišanju bruto plač zaposlenima v višini 5% od 1.9.2022 dalje. </w:t>
      </w:r>
    </w:p>
    <w:p w:rsidR="0001465A" w:rsidRPr="0077045B" w:rsidRDefault="0077045B" w:rsidP="0001465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7045B">
        <w:rPr>
          <w:rFonts w:asciiTheme="minorHAnsi" w:hAnsiTheme="minorHAnsi" w:cstheme="minorHAnsi"/>
          <w:b/>
          <w:sz w:val="20"/>
          <w:szCs w:val="20"/>
        </w:rPr>
        <w:t>P</w:t>
      </w:r>
      <w:r w:rsidR="0001465A" w:rsidRPr="0077045B">
        <w:rPr>
          <w:rFonts w:asciiTheme="minorHAnsi" w:hAnsiTheme="minorHAnsi" w:cstheme="minorHAnsi"/>
          <w:b/>
          <w:sz w:val="20"/>
          <w:szCs w:val="20"/>
        </w:rPr>
        <w:t xml:space="preserve">opravi </w:t>
      </w:r>
      <w:r w:rsidRPr="0077045B">
        <w:rPr>
          <w:rFonts w:asciiTheme="minorHAnsi" w:hAnsiTheme="minorHAnsi" w:cstheme="minorHAnsi"/>
          <w:b/>
          <w:sz w:val="20"/>
          <w:szCs w:val="20"/>
        </w:rPr>
        <w:t xml:space="preserve">se </w:t>
      </w:r>
      <w:r w:rsidR="0001465A" w:rsidRPr="0077045B">
        <w:rPr>
          <w:rFonts w:asciiTheme="minorHAnsi" w:hAnsiTheme="minorHAnsi" w:cstheme="minorHAnsi"/>
          <w:b/>
          <w:sz w:val="20"/>
          <w:szCs w:val="20"/>
        </w:rPr>
        <w:t>Pravilnik o povračilu iz delovnega razmerja kot v gradivu v prilogi.</w:t>
      </w: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Pr="0077045B" w:rsidRDefault="0077045B" w:rsidP="0001465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7045B">
        <w:rPr>
          <w:rFonts w:asciiTheme="minorHAnsi" w:hAnsiTheme="minorHAnsi" w:cstheme="minorHAnsi"/>
          <w:b/>
          <w:sz w:val="20"/>
          <w:szCs w:val="20"/>
        </w:rPr>
        <w:t>Ad/6:</w:t>
      </w: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Izid glasovanja: </w:t>
      </w: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  <w:t>ZA 15 glasov</w:t>
      </w: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Pr="0077045B" w:rsidRDefault="0077045B" w:rsidP="0001465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7045B">
        <w:rPr>
          <w:rFonts w:asciiTheme="minorHAnsi" w:hAnsiTheme="minorHAnsi" w:cstheme="minorHAnsi"/>
          <w:b/>
          <w:sz w:val="20"/>
          <w:szCs w:val="20"/>
        </w:rPr>
        <w:t>SKLEP: IO MNZ Ljubljana sprejme sklep, da soglaša z NZS z zaposlitvijo Tomija Broniča za tretjega inštruktorja inštruktorske službe za območje in delovno področje MNZL.</w:t>
      </w:r>
    </w:p>
    <w:p w:rsidR="0077045B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045B" w:rsidRPr="0001465A" w:rsidRDefault="0077045B" w:rsidP="0001465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Ljubljana, </w:t>
      </w:r>
      <w:r w:rsidR="0077045B">
        <w:rPr>
          <w:rFonts w:asciiTheme="minorHAnsi" w:hAnsiTheme="minorHAnsi" w:cstheme="minorHAnsi"/>
          <w:sz w:val="20"/>
          <w:szCs w:val="20"/>
        </w:rPr>
        <w:t>29. 9</w:t>
      </w:r>
      <w:r w:rsidR="00D2494B">
        <w:rPr>
          <w:rFonts w:asciiTheme="minorHAnsi" w:hAnsiTheme="minorHAnsi" w:cstheme="minorHAnsi"/>
          <w:sz w:val="20"/>
          <w:szCs w:val="20"/>
        </w:rPr>
        <w:t>. 2022</w:t>
      </w: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E153E0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E153E0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E153E0">
        <w:rPr>
          <w:rFonts w:asciiTheme="minorHAnsi" w:hAnsiTheme="minorHAnsi" w:cstheme="minorHAnsi"/>
          <w:b/>
          <w:sz w:val="20"/>
          <w:szCs w:val="20"/>
        </w:rPr>
        <w:t>ica</w:t>
      </w:r>
      <w:r w:rsidRPr="00E153E0">
        <w:rPr>
          <w:rFonts w:asciiTheme="minorHAnsi" w:hAnsiTheme="minorHAnsi" w:cstheme="minorHAnsi"/>
          <w:b/>
          <w:sz w:val="20"/>
          <w:szCs w:val="20"/>
        </w:rPr>
        <w:t>:</w:t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E153E0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E153E0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E153E0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>m</w:t>
      </w:r>
      <w:r w:rsidR="00924F3E" w:rsidRPr="00E153E0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Pr="00E153E0" w:rsidRDefault="00EF7789" w:rsidP="00EF7789">
      <w:pPr>
        <w:jc w:val="both"/>
        <w:rPr>
          <w:rFonts w:ascii="Arial" w:hAnsi="Arial" w:cs="Arial"/>
          <w:sz w:val="20"/>
          <w:szCs w:val="20"/>
        </w:rPr>
      </w:pPr>
      <w:r w:rsidRPr="00E153E0">
        <w:rPr>
          <w:rFonts w:ascii="Arial" w:hAnsi="Arial" w:cs="Arial"/>
          <w:sz w:val="20"/>
          <w:szCs w:val="20"/>
        </w:rPr>
        <w:t>________________________</w:t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="00E153E0">
        <w:rPr>
          <w:rFonts w:ascii="Arial" w:hAnsi="Arial" w:cs="Arial"/>
          <w:sz w:val="20"/>
          <w:szCs w:val="20"/>
        </w:rPr>
        <w:tab/>
      </w:r>
      <w:r w:rsidR="00627FD0" w:rsidRPr="00E153E0">
        <w:rPr>
          <w:rFonts w:ascii="Arial" w:hAnsi="Arial" w:cs="Arial"/>
          <w:sz w:val="20"/>
          <w:szCs w:val="20"/>
        </w:rPr>
        <w:tab/>
        <w:t>_________________________</w:t>
      </w:r>
    </w:p>
    <w:sectPr w:rsidR="00627FD0" w:rsidRPr="00E153E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36AE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1465A"/>
    <w:rsid w:val="00035E7C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269C1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21CC1"/>
    <w:rsid w:val="00430D32"/>
    <w:rsid w:val="004313D7"/>
    <w:rsid w:val="004327CA"/>
    <w:rsid w:val="00436AE6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74317"/>
    <w:rsid w:val="00681D4E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7045B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257F5"/>
    <w:rsid w:val="00B41ED8"/>
    <w:rsid w:val="00B44CAA"/>
    <w:rsid w:val="00B46948"/>
    <w:rsid w:val="00B50CC4"/>
    <w:rsid w:val="00B52786"/>
    <w:rsid w:val="00B563B4"/>
    <w:rsid w:val="00B8083A"/>
    <w:rsid w:val="00BA2650"/>
    <w:rsid w:val="00BC2A1D"/>
    <w:rsid w:val="00BD1D42"/>
    <w:rsid w:val="00BF52CF"/>
    <w:rsid w:val="00BF71E6"/>
    <w:rsid w:val="00C01435"/>
    <w:rsid w:val="00C04818"/>
    <w:rsid w:val="00C15BC0"/>
    <w:rsid w:val="00C212A3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2494B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311B"/>
    <w:rsid w:val="00E47898"/>
    <w:rsid w:val="00E5562D"/>
    <w:rsid w:val="00E742A1"/>
    <w:rsid w:val="00E745C1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95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B81551-F716-4D79-98E4-3DBE0E9F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5</cp:revision>
  <cp:lastPrinted>2022-09-05T09:01:00Z</cp:lastPrinted>
  <dcterms:created xsi:type="dcterms:W3CDTF">2022-09-29T12:31:00Z</dcterms:created>
  <dcterms:modified xsi:type="dcterms:W3CDTF">2023-03-15T09:38:00Z</dcterms:modified>
</cp:coreProperties>
</file>